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173"/>
        <w:gridCol w:w="1885"/>
        <w:gridCol w:w="1650"/>
        <w:gridCol w:w="1480"/>
        <w:gridCol w:w="1416"/>
        <w:gridCol w:w="1416"/>
        <w:gridCol w:w="1367"/>
        <w:gridCol w:w="19"/>
      </w:tblGrid>
      <w:tr>
        <w:tblPrEx>
          <w:tblCellMar>
            <w:top w:w="15" w:type="dxa"/>
            <w:left w:w="15" w:type="dxa"/>
            <w:bottom w:w="15" w:type="dxa"/>
            <w:right w:w="15" w:type="dxa"/>
          </w:tblCellMar>
        </w:tblPrEx>
        <w:trPr>
          <w:trHeight w:val="9723"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jc w:val="center"/>
              <w:rPr>
                <w:rFonts w:hint="default" w:ascii="仿宋" w:hAnsi="仿宋" w:eastAsia="仿宋" w:cs="仿宋"/>
                <w:b/>
                <w:bCs w:val="0"/>
                <w:color w:val="auto"/>
                <w:lang w:val="en-US"/>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2023002）</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hint="default" w:ascii="仿宋_GB2312" w:eastAsia="仿宋_GB2312" w:cs="仿宋_GB2312"/>
                <w:b/>
                <w:color w:val="FF0000"/>
                <w:sz w:val="24"/>
                <w:lang w:val="en-US"/>
              </w:rPr>
            </w:pP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2023002</w:t>
            </w:r>
          </w:p>
          <w:p>
            <w:pPr>
              <w:numPr>
                <w:ilvl w:val="0"/>
                <w:numId w:val="0"/>
              </w:numPr>
              <w:snapToGrid w:val="0"/>
              <w:spacing w:line="360" w:lineRule="auto"/>
              <w:ind w:firstLine="241" w:firstLineChars="100"/>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r>
              <w:rPr>
                <w:rFonts w:hint="eastAsia" w:ascii="仿宋" w:hAnsi="仿宋" w:eastAsia="仿宋" w:cs="仿宋"/>
                <w:b/>
                <w:sz w:val="24"/>
                <w:lang w:val="en-US" w:eastAsia="zh-CN"/>
              </w:rPr>
              <w:t xml:space="preserve">   </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5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color="auto"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 xml:space="preserve"> 3  </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 xml:space="preserve"> 13 </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16</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w:t>
            </w:r>
            <w:r>
              <w:rPr>
                <w:rFonts w:hint="eastAsia" w:ascii="仿宋" w:hAnsi="仿宋" w:eastAsia="仿宋" w:cs="仿宋"/>
                <w:b/>
                <w:color w:val="FF0000"/>
                <w:sz w:val="24"/>
                <w:lang w:val="en-US" w:eastAsia="zh-CN"/>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w:t>
            </w:r>
            <w:r>
              <w:rPr>
                <w:rFonts w:hint="eastAsia" w:ascii="仿宋" w:hAnsi="仿宋" w:eastAsia="仿宋" w:cs="仿宋"/>
                <w:b/>
                <w:sz w:val="24"/>
                <w:lang w:val="en-US" w:eastAsia="zh-CN"/>
              </w:rPr>
              <w:t>23</w:t>
            </w:r>
            <w:r>
              <w:rPr>
                <w:rFonts w:hint="eastAsia" w:ascii="仿宋" w:hAnsi="仿宋" w:eastAsia="仿宋" w:cs="仿宋"/>
                <w:b/>
                <w:sz w:val="24"/>
              </w:rPr>
              <w:t>年</w:t>
            </w:r>
            <w:r>
              <w:rPr>
                <w:rFonts w:hint="eastAsia" w:ascii="仿宋" w:hAnsi="仿宋" w:eastAsia="仿宋" w:cs="仿宋"/>
                <w:b/>
                <w:sz w:val="24"/>
                <w:lang w:val="en-US" w:eastAsia="zh-CN"/>
              </w:rPr>
              <w:t xml:space="preserve"> 3  </w:t>
            </w:r>
            <w:r>
              <w:rPr>
                <w:rFonts w:hint="eastAsia" w:ascii="仿宋" w:hAnsi="仿宋" w:eastAsia="仿宋" w:cs="仿宋"/>
                <w:b/>
                <w:sz w:val="24"/>
              </w:rPr>
              <w:t>月</w:t>
            </w:r>
            <w:r>
              <w:rPr>
                <w:rFonts w:hint="eastAsia" w:ascii="仿宋" w:hAnsi="仿宋" w:eastAsia="仿宋" w:cs="仿宋"/>
                <w:b/>
                <w:sz w:val="24"/>
                <w:lang w:val="en-US" w:eastAsia="zh-CN"/>
              </w:rPr>
              <w:t xml:space="preserve"> 16</w:t>
            </w:r>
            <w:r>
              <w:rPr>
                <w:rFonts w:hint="eastAsia" w:ascii="仿宋" w:hAnsi="仿宋" w:eastAsia="仿宋" w:cs="仿宋"/>
                <w:b/>
                <w:sz w:val="24"/>
              </w:rPr>
              <w:t>日</w:t>
            </w:r>
            <w:r>
              <w:rPr>
                <w:rFonts w:hint="eastAsia" w:ascii="仿宋" w:hAnsi="仿宋" w:eastAsia="仿宋" w:cs="仿宋"/>
                <w:b/>
                <w:sz w:val="24"/>
                <w:lang w:val="en-US" w:eastAsia="zh-CN"/>
              </w:rPr>
              <w:t>8</w:t>
            </w:r>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机关三</w:t>
            </w:r>
            <w:r>
              <w:rPr>
                <w:rFonts w:hint="eastAsia" w:ascii="仿宋" w:hAnsi="仿宋" w:eastAsia="仿宋" w:cs="仿宋"/>
                <w:b/>
                <w:sz w:val="24"/>
              </w:rPr>
              <w:t>楼</w:t>
            </w:r>
            <w:r>
              <w:rPr>
                <w:rFonts w:hint="eastAsia" w:ascii="仿宋" w:hAnsi="仿宋" w:eastAsia="仿宋" w:cs="仿宋"/>
                <w:b/>
                <w:sz w:val="24"/>
                <w:lang w:eastAsia="zh-CN"/>
              </w:rPr>
              <w:t>会议室</w:t>
            </w:r>
            <w:r>
              <w:rPr>
                <w:rFonts w:hint="eastAsia" w:ascii="仿宋" w:hAnsi="仿宋" w:eastAsia="仿宋" w:cs="仿宋"/>
                <w:b/>
                <w:sz w:val="24"/>
              </w:rPr>
              <w:t>(如有变化，另行通知)</w:t>
            </w:r>
            <w:bookmarkStart w:id="3" w:name="_GoBack"/>
            <w:bookmarkEnd w:id="3"/>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w:t>
            </w:r>
            <w:r>
              <w:rPr>
                <w:rFonts w:hint="eastAsia" w:ascii="仿宋" w:hAnsi="仿宋" w:eastAsia="仿宋" w:cs="仿宋"/>
                <w:b/>
                <w:sz w:val="44"/>
                <w:szCs w:val="44"/>
                <w:lang w:val="en-US" w:eastAsia="zh-CN"/>
              </w:rPr>
              <w:t xml:space="preserve">  03</w:t>
            </w:r>
            <w:r>
              <w:rPr>
                <w:rFonts w:hint="eastAsia" w:ascii="仿宋" w:hAnsi="仿宋" w:eastAsia="仿宋" w:cs="仿宋"/>
                <w:b/>
                <w:sz w:val="44"/>
                <w:szCs w:val="44"/>
              </w:rPr>
              <w:t>月</w:t>
            </w:r>
            <w:r>
              <w:rPr>
                <w:rFonts w:hint="eastAsia" w:ascii="仿宋" w:hAnsi="仿宋" w:eastAsia="仿宋" w:cs="仿宋"/>
                <w:b/>
                <w:sz w:val="44"/>
                <w:szCs w:val="44"/>
                <w:lang w:val="en-US" w:eastAsia="zh-CN"/>
              </w:rPr>
              <w:t xml:space="preserve"> 02 </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2023002</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lang w:eastAsia="zh-CN"/>
              </w:rPr>
              <w:t>骨科支具</w:t>
            </w:r>
            <w:r>
              <w:rPr>
                <w:rFonts w:hint="eastAsia" w:ascii="宋体" w:hAnsi="宋体" w:eastAsia="宋体" w:cs="宋体"/>
                <w:b w:val="0"/>
                <w:bCs/>
                <w:color w:val="auto"/>
                <w:kern w:val="0"/>
                <w:sz w:val="24"/>
                <w:lang w:val="en-US" w:eastAsia="zh-CN"/>
              </w:rPr>
              <w:t xml:space="preserve"> </w:t>
            </w:r>
            <w:r>
              <w:rPr>
                <w:rFonts w:hint="eastAsia" w:ascii="宋体" w:hAnsi="宋体" w:eastAsia="宋体" w:cs="宋体"/>
                <w:b w:val="0"/>
                <w:bCs/>
                <w:color w:val="auto"/>
                <w:kern w:val="0"/>
                <w:sz w:val="24"/>
                <w:lang w:eastAsia="zh-CN"/>
              </w:rPr>
              <w:t>（带样品）</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骨  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color w:val="FF0000"/>
                <w:kern w:val="0"/>
                <w:sz w:val="24"/>
                <w:szCs w:val="24"/>
                <w:lang w:val="en-US" w:eastAsia="zh-CN" w:bidi="ar-SA"/>
              </w:rPr>
            </w:pPr>
            <w:r>
              <w:rPr>
                <w:rFonts w:hint="eastAsia" w:ascii="仿宋" w:hAnsi="仿宋" w:eastAsia="仿宋" w:cs="仿宋"/>
                <w:b w:val="0"/>
                <w:bCs/>
                <w:color w:val="000000"/>
                <w:kern w:val="0"/>
                <w:sz w:val="22"/>
                <w:szCs w:val="22"/>
              </w:rPr>
              <w:t>医学检验对外委托</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color w:val="000000"/>
                <w:kern w:val="0"/>
                <w:sz w:val="22"/>
                <w:szCs w:val="22"/>
                <w:lang w:val="en-US" w:eastAsia="zh-CN" w:bidi="ar-SA"/>
              </w:rPr>
            </w:pPr>
            <w:r>
              <w:rPr>
                <w:rFonts w:hint="eastAsia" w:ascii="仿宋" w:hAnsi="仿宋" w:eastAsia="仿宋" w:cs="仿宋"/>
                <w:b w:val="0"/>
                <w:bCs/>
                <w:color w:val="000000"/>
                <w:kern w:val="0"/>
                <w:sz w:val="22"/>
                <w:szCs w:val="22"/>
              </w:rPr>
              <w:t>液基薄层制片真菌荧光形态检测试剂盒</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default"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2"/>
                <w:szCs w:val="22"/>
                <w:lang w:val="en-US" w:eastAsia="zh-CN" w:bidi="ar-SA"/>
              </w:rPr>
            </w:pPr>
            <w:r>
              <w:rPr>
                <w:rFonts w:hint="eastAsia" w:ascii="仿宋" w:hAnsi="仿宋" w:eastAsia="仿宋" w:cs="仿宋"/>
                <w:b w:val="0"/>
                <w:bCs/>
                <w:color w:val="000000"/>
                <w:kern w:val="0"/>
                <w:sz w:val="22"/>
                <w:szCs w:val="22"/>
                <w:lang w:val="en-US" w:eastAsia="zh-CN" w:bidi="ar-SA"/>
              </w:rPr>
              <w:t>外科缝线</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default" w:ascii="宋体" w:hAnsi="宋体" w:eastAsia="宋体" w:cs="宋体"/>
                <w:b w:val="0"/>
                <w:bCs/>
                <w:color w:val="000000"/>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2"/>
                <w:szCs w:val="22"/>
                <w:lang w:eastAsia="zh-CN"/>
              </w:rPr>
            </w:pPr>
            <w:r>
              <w:rPr>
                <w:rFonts w:hint="eastAsia" w:ascii="仿宋" w:hAnsi="仿宋" w:eastAsia="仿宋" w:cs="仿宋"/>
                <w:b w:val="0"/>
                <w:bCs/>
                <w:color w:val="000000"/>
                <w:kern w:val="0"/>
                <w:sz w:val="22"/>
                <w:szCs w:val="22"/>
                <w:lang w:eastAsia="zh-CN"/>
              </w:rPr>
              <w:t>透析护理包</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血液透析室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lang w:eastAsia="zh-CN"/>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2"/>
                <w:szCs w:val="22"/>
                <w:lang w:eastAsia="zh-CN"/>
              </w:rPr>
            </w:pPr>
            <w:r>
              <w:rPr>
                <w:rFonts w:hint="eastAsia" w:ascii="仿宋" w:hAnsi="仿宋" w:eastAsia="仿宋" w:cs="仿宋"/>
                <w:b w:val="0"/>
                <w:bCs/>
                <w:color w:val="000000"/>
                <w:kern w:val="0"/>
                <w:sz w:val="22"/>
                <w:szCs w:val="22"/>
                <w:lang w:eastAsia="zh-CN"/>
              </w:rPr>
              <w:t>三腔双囊胃管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消化内科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lang w:eastAsia="zh-CN"/>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2"/>
                <w:szCs w:val="22"/>
                <w:lang w:eastAsia="zh-CN"/>
              </w:rPr>
            </w:pPr>
            <w:r>
              <w:rPr>
                <w:rFonts w:hint="eastAsia" w:ascii="仿宋" w:hAnsi="仿宋" w:eastAsia="仿宋" w:cs="仿宋"/>
                <w:b w:val="0"/>
                <w:bCs/>
                <w:color w:val="000000"/>
                <w:kern w:val="0"/>
                <w:sz w:val="22"/>
                <w:szCs w:val="22"/>
                <w:lang w:eastAsia="zh-CN"/>
              </w:rPr>
              <w:t>细胞图片试剂盒等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r>
              <w:rPr>
                <w:rFonts w:hint="eastAsia" w:ascii="宋体" w:hAnsi="宋体" w:cs="宋体"/>
                <w:b w:val="0"/>
                <w:bCs/>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4"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b w:val="0"/>
                <w:bCs/>
                <w:color w:val="auto"/>
                <w:sz w:val="21"/>
                <w:szCs w:val="21"/>
                <w:lang w:eastAsia="zh-CN"/>
              </w:rPr>
            </w:pPr>
            <w:r>
              <w:rPr>
                <w:rFonts w:hint="eastAsia"/>
                <w:b w:val="0"/>
                <w:bCs/>
                <w:color w:val="auto"/>
                <w:sz w:val="21"/>
                <w:szCs w:val="21"/>
                <w:lang w:eastAsia="zh-CN"/>
              </w:rPr>
              <w:t>优力舒等（带样品）</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r>
              <w:rPr>
                <w:rFonts w:hint="eastAsia" w:ascii="宋体" w:hAnsi="宋体" w:cs="宋体"/>
                <w:b w:val="0"/>
                <w:bCs/>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9</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2"/>
                <w:szCs w:val="22"/>
              </w:rPr>
              <w:t>AI数字（计算机辅助诊断及远程）病理细胞分析检测试剂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lang w:eastAsia="zh-CN"/>
              </w:rPr>
            </w:pPr>
            <w:r>
              <w:rPr>
                <w:rFonts w:hint="eastAsia" w:ascii="宋体" w:hAnsi="宋体" w:eastAsia="宋体" w:cs="宋体"/>
                <w:b w:val="0"/>
                <w:bCs/>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10</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2"/>
                <w:szCs w:val="22"/>
              </w:rPr>
              <w:t xml:space="preserve">T淋巴细胞（CD淋巴细胞系列）免疫芯片分析检测试剂盒 </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lang w:eastAsia="zh-CN"/>
              </w:rPr>
            </w:pPr>
            <w:r>
              <w:rPr>
                <w:rFonts w:hint="eastAsia" w:ascii="宋体" w:hAnsi="宋体" w:eastAsia="宋体" w:cs="宋体"/>
                <w:b w:val="0"/>
                <w:bCs/>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11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2"/>
                <w:szCs w:val="22"/>
                <w:lang w:eastAsia="zh-CN"/>
              </w:rPr>
            </w:pPr>
            <w:r>
              <w:rPr>
                <w:rFonts w:hint="eastAsia" w:ascii="仿宋" w:hAnsi="仿宋" w:eastAsia="仿宋" w:cs="仿宋"/>
                <w:b w:val="0"/>
                <w:bCs/>
                <w:color w:val="000000"/>
                <w:kern w:val="0"/>
                <w:sz w:val="22"/>
                <w:szCs w:val="22"/>
                <w:lang w:eastAsia="zh-CN"/>
              </w:rPr>
              <w:t>可旋转重复开闭软组织夹</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腔镜室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lang w:eastAsia="zh-CN"/>
              </w:rPr>
            </w:pPr>
            <w:r>
              <w:rPr>
                <w:rFonts w:hint="eastAsia" w:ascii="宋体" w:hAnsi="宋体" w:eastAsia="宋体" w:cs="宋体"/>
                <w:b w:val="0"/>
                <w:bCs/>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12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2"/>
                <w:szCs w:val="22"/>
                <w:lang w:eastAsia="zh-CN"/>
              </w:rPr>
            </w:pPr>
            <w:r>
              <w:rPr>
                <w:rFonts w:hint="eastAsia" w:ascii="仿宋" w:hAnsi="仿宋" w:eastAsia="仿宋" w:cs="仿宋"/>
                <w:b w:val="0"/>
                <w:bCs/>
                <w:color w:val="000000"/>
                <w:kern w:val="0"/>
                <w:sz w:val="22"/>
                <w:szCs w:val="22"/>
                <w:lang w:eastAsia="zh-CN"/>
              </w:rPr>
              <w:t>医用干式直热银盐胶片</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0" w:firstLineChars="200"/>
              <w:jc w:val="left"/>
              <w:textAlignment w:val="bottom"/>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乳甲外科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val="0"/>
                <w:bCs/>
                <w:color w:val="auto"/>
                <w:kern w:val="0"/>
                <w:sz w:val="24"/>
                <w:lang w:eastAsia="zh-CN"/>
              </w:rPr>
            </w:pPr>
            <w:r>
              <w:rPr>
                <w:rFonts w:hint="eastAsia" w:ascii="宋体" w:hAnsi="宋体" w:eastAsia="宋体" w:cs="宋体"/>
                <w:b w:val="0"/>
                <w:bCs/>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val="0"/>
                <w:bCs/>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b/>
                <w:color w:val="auto"/>
                <w:kern w:val="0"/>
                <w:sz w:val="24"/>
                <w:szCs w:val="24"/>
                <w:lang w:val="en-US" w:eastAsia="zh-CN" w:bidi="ar-SA"/>
              </w:rPr>
            </w:pPr>
          </w:p>
        </w:tc>
      </w:tr>
    </w:tbl>
    <w:p>
      <w:pPr>
        <w:bidi w:val="0"/>
        <w:jc w:val="left"/>
        <w:rPr>
          <w:rFonts w:hint="default"/>
          <w:lang w:val="en-US" w:eastAsia="zh-CN"/>
        </w:rPr>
      </w:pPr>
      <w:r>
        <w:rPr>
          <w:rFonts w:hint="eastAsia"/>
          <w:lang w:val="en-US" w:eastAsia="zh-CN"/>
        </w:rPr>
        <w:t xml:space="preserve"> </w:t>
      </w:r>
    </w:p>
    <w:sectPr>
      <w:pgSz w:w="16838" w:h="11906" w:orient="landscape"/>
      <w:pgMar w:top="703"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 w:name="KSO_WPS_MARK_KEY" w:val="3feef36a-fbfc-4232-95f9-de0969aea91a"/>
  </w:docVars>
  <w:rsids>
    <w:rsidRoot w:val="00000000"/>
    <w:rsid w:val="70CB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Calibri" w:hAnsi="Calibri" w:eastAsia="宋体" w:cs="宋体"/>
      <w:kern w:val="2"/>
      <w:sz w:val="18"/>
      <w:szCs w:val="18"/>
    </w:rPr>
  </w:style>
  <w:style w:type="character" w:customStyle="1" w:styleId="20">
    <w:name w:val="批注框文本 Char"/>
    <w:basedOn w:val="8"/>
    <w:link w:val="3"/>
    <w:qFormat/>
    <w:uiPriority w:val="0"/>
    <w:rPr>
      <w:rFonts w:ascii="Calibri" w:hAnsi="Calibri" w:eastAsia="宋体" w:cs="宋体"/>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1661</Words>
  <Characters>1778</Characters>
  <Paragraphs>299</Paragraphs>
  <TotalTime>0</TotalTime>
  <ScaleCrop>false</ScaleCrop>
  <LinksUpToDate>false</LinksUpToDate>
  <CharactersWithSpaces>1845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Administrator</cp:lastModifiedBy>
  <cp:lastPrinted>2023-03-03T00:00:00Z</cp:lastPrinted>
  <dcterms:modified xsi:type="dcterms:W3CDTF">2023-03-07T02:57:42Z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a0ceb8a2093e4517bda10b8f83520043</vt:lpwstr>
  </property>
  <property fmtid="{D5CDD505-2E9C-101B-9397-08002B2CF9AE}" pid="4" name="commondata">
    <vt:lpwstr>eyJoZGlkIjoiMjM1NDgxNTY0ZTYxZWZmZTcyNDc0ODhiNGYzMTEyNGYifQ==</vt:lpwstr>
  </property>
</Properties>
</file>