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58" w:rsidRDefault="009D3158" w:rsidP="009D3158">
      <w:pPr>
        <w:pStyle w:val="1"/>
        <w:spacing w:after="0" w:afterAutospacing="0" w:line="360" w:lineRule="auto"/>
        <w:jc w:val="center"/>
        <w:rPr>
          <w:rFonts w:ascii="微软雅黑" w:eastAsia="微软雅黑" w:hAnsi="微软雅黑"/>
          <w:color w:val="000000"/>
        </w:rPr>
      </w:pPr>
      <w:r>
        <w:rPr>
          <w:rFonts w:ascii="华文中宋" w:eastAsia="华文中宋" w:hAnsi="华文中宋" w:hint="eastAsia"/>
          <w:color w:val="000000"/>
        </w:rPr>
        <w:t>单一来源采购公示</w:t>
      </w:r>
    </w:p>
    <w:p w:rsidR="009D3158" w:rsidRDefault="009D3158" w:rsidP="009D3158">
      <w:pPr>
        <w:pStyle w:val="a3"/>
        <w:rPr>
          <w:rFonts w:ascii="微软雅黑" w:eastAsia="微软雅黑" w:hAnsi="微软雅黑"/>
          <w:color w:val="000000"/>
          <w:sz w:val="18"/>
          <w:szCs w:val="18"/>
        </w:rPr>
      </w:pPr>
      <w:r>
        <w:rPr>
          <w:rFonts w:ascii="黑体" w:eastAsia="黑体" w:hAnsi="黑体" w:hint="eastAsia"/>
          <w:color w:val="000000"/>
          <w:sz w:val="29"/>
          <w:szCs w:val="29"/>
        </w:rPr>
        <w:t>一、项目信息</w:t>
      </w:r>
    </w:p>
    <w:p w:rsidR="009D3158" w:rsidRDefault="009D3158" w:rsidP="009D3158">
      <w:pPr>
        <w:pStyle w:val="a3"/>
        <w:ind w:firstLine="555"/>
        <w:rPr>
          <w:rFonts w:ascii="微软雅黑" w:eastAsia="微软雅黑" w:hAnsi="微软雅黑"/>
          <w:color w:val="000000"/>
          <w:sz w:val="18"/>
          <w:szCs w:val="18"/>
        </w:rPr>
      </w:pPr>
      <w:r>
        <w:rPr>
          <w:rFonts w:ascii="仿宋" w:eastAsia="仿宋" w:hAnsi="仿宋" w:hint="eastAsia"/>
          <w:color w:val="000000"/>
          <w:sz w:val="29"/>
          <w:szCs w:val="29"/>
        </w:rPr>
        <w:t>采购人：</w:t>
      </w:r>
      <w:r>
        <w:rPr>
          <w:rFonts w:ascii="仿宋" w:eastAsia="仿宋" w:hAnsi="仿宋" w:hint="eastAsia"/>
          <w:color w:val="000000"/>
          <w:sz w:val="29"/>
          <w:szCs w:val="29"/>
          <w:u w:val="single"/>
        </w:rPr>
        <w:t xml:space="preserve">　大庆市人民医院　</w:t>
      </w:r>
    </w:p>
    <w:p w:rsidR="009D3158" w:rsidRDefault="009D3158" w:rsidP="009D3158">
      <w:pPr>
        <w:pStyle w:val="a3"/>
        <w:ind w:firstLine="555"/>
        <w:rPr>
          <w:rFonts w:ascii="微软雅黑" w:eastAsia="微软雅黑" w:hAnsi="微软雅黑"/>
          <w:color w:val="000000"/>
          <w:sz w:val="18"/>
          <w:szCs w:val="18"/>
        </w:rPr>
      </w:pPr>
      <w:r>
        <w:rPr>
          <w:rFonts w:ascii="仿宋" w:eastAsia="仿宋" w:hAnsi="仿宋" w:hint="eastAsia"/>
          <w:color w:val="000000"/>
          <w:sz w:val="29"/>
          <w:szCs w:val="29"/>
        </w:rPr>
        <w:t>项目名称：</w:t>
      </w:r>
      <w:r>
        <w:rPr>
          <w:rFonts w:ascii="仿宋" w:eastAsia="仿宋" w:hAnsi="仿宋" w:hint="eastAsia"/>
          <w:color w:val="000000"/>
          <w:sz w:val="29"/>
          <w:szCs w:val="29"/>
          <w:u w:val="single"/>
        </w:rPr>
        <w:t>大庆市人民医院</w:t>
      </w:r>
      <w:r w:rsidR="00BD2A6D">
        <w:rPr>
          <w:rFonts w:ascii="仿宋" w:eastAsia="仿宋" w:hAnsi="仿宋" w:hint="eastAsia"/>
          <w:color w:val="000000"/>
          <w:sz w:val="29"/>
          <w:szCs w:val="29"/>
          <w:u w:val="single"/>
        </w:rPr>
        <w:t>发热门诊医疗服务监测数据上报接口</w:t>
      </w:r>
    </w:p>
    <w:p w:rsidR="009D3158" w:rsidRDefault="009D3158" w:rsidP="009D3158">
      <w:pPr>
        <w:pStyle w:val="a3"/>
        <w:ind w:firstLine="555"/>
        <w:rPr>
          <w:rFonts w:ascii="微软雅黑" w:eastAsia="微软雅黑" w:hAnsi="微软雅黑"/>
          <w:color w:val="000000"/>
          <w:sz w:val="18"/>
          <w:szCs w:val="18"/>
        </w:rPr>
      </w:pPr>
      <w:r>
        <w:rPr>
          <w:rFonts w:ascii="仿宋" w:eastAsia="仿宋" w:hAnsi="仿宋" w:hint="eastAsia"/>
          <w:color w:val="000000"/>
          <w:sz w:val="29"/>
          <w:szCs w:val="29"/>
        </w:rPr>
        <w:t>拟采购的货物或服务的说明：</w:t>
      </w:r>
    </w:p>
    <w:p w:rsidR="00BD2A6D" w:rsidRDefault="00BD2A6D" w:rsidP="009D3158">
      <w:pPr>
        <w:pStyle w:val="a3"/>
        <w:spacing w:line="480" w:lineRule="atLeast"/>
        <w:ind w:firstLine="555"/>
        <w:rPr>
          <w:rFonts w:ascii="仿宋_GB2312" w:eastAsia="仿宋_GB2312" w:hAnsi="仿宋_GB2312" w:cs="仿宋_GB2312"/>
          <w:color w:val="000000"/>
          <w:sz w:val="30"/>
          <w:szCs w:val="30"/>
          <w:lang w:bidi="ar"/>
        </w:rPr>
      </w:pPr>
      <w:r w:rsidRPr="0064275B">
        <w:rPr>
          <w:rFonts w:ascii="仿宋" w:eastAsia="仿宋" w:hAnsi="仿宋" w:hint="eastAsia"/>
          <w:sz w:val="28"/>
          <w:szCs w:val="28"/>
        </w:rPr>
        <w:t>按照国家卫生健康委</w:t>
      </w:r>
      <w:proofErr w:type="gramStart"/>
      <w:r w:rsidRPr="0064275B">
        <w:rPr>
          <w:rFonts w:ascii="仿宋" w:eastAsia="仿宋" w:hAnsi="仿宋" w:hint="eastAsia"/>
          <w:sz w:val="28"/>
          <w:szCs w:val="28"/>
        </w:rPr>
        <w:t>医</w:t>
      </w:r>
      <w:proofErr w:type="gramEnd"/>
      <w:r w:rsidRPr="0064275B">
        <w:rPr>
          <w:rFonts w:ascii="仿宋" w:eastAsia="仿宋" w:hAnsi="仿宋" w:hint="eastAsia"/>
          <w:sz w:val="28"/>
          <w:szCs w:val="28"/>
        </w:rPr>
        <w:t>政</w:t>
      </w:r>
      <w:proofErr w:type="gramStart"/>
      <w:r w:rsidRPr="0064275B">
        <w:rPr>
          <w:rFonts w:ascii="仿宋" w:eastAsia="仿宋" w:hAnsi="仿宋" w:hint="eastAsia"/>
          <w:sz w:val="28"/>
          <w:szCs w:val="28"/>
        </w:rPr>
        <w:t>医</w:t>
      </w:r>
      <w:proofErr w:type="gramEnd"/>
      <w:r w:rsidRPr="0064275B">
        <w:rPr>
          <w:rFonts w:ascii="仿宋" w:eastAsia="仿宋" w:hAnsi="仿宋" w:hint="eastAsia"/>
          <w:sz w:val="28"/>
          <w:szCs w:val="28"/>
        </w:rPr>
        <w:t>管局发布的《发热门诊医疗服务监测系统工作说明</w:t>
      </w:r>
      <w:r w:rsidRPr="0064275B">
        <w:rPr>
          <w:rFonts w:ascii="仿宋" w:eastAsia="仿宋" w:hAnsi="仿宋"/>
          <w:sz w:val="28"/>
          <w:szCs w:val="28"/>
        </w:rPr>
        <w:t>》的要求</w:t>
      </w:r>
      <w:r>
        <w:rPr>
          <w:rFonts w:ascii="仿宋" w:eastAsia="仿宋" w:hAnsi="仿宋" w:hint="eastAsia"/>
          <w:sz w:val="28"/>
          <w:szCs w:val="28"/>
        </w:rPr>
        <w:t>，</w:t>
      </w:r>
      <w:r w:rsidRPr="006860C1">
        <w:rPr>
          <w:rFonts w:ascii="仿宋_GB2312" w:eastAsia="仿宋_GB2312" w:hAnsi="仿宋_GB2312" w:cs="仿宋_GB2312" w:hint="eastAsia"/>
          <w:color w:val="000000"/>
          <w:sz w:val="30"/>
          <w:szCs w:val="30"/>
          <w:lang w:bidi="ar"/>
        </w:rPr>
        <w:t>进一步加强发热门诊医疗服务管理，动态了解常态</w:t>
      </w:r>
      <w:proofErr w:type="gramStart"/>
      <w:r w:rsidRPr="006860C1">
        <w:rPr>
          <w:rFonts w:ascii="仿宋_GB2312" w:eastAsia="仿宋_GB2312" w:hAnsi="仿宋_GB2312" w:cs="仿宋_GB2312" w:hint="eastAsia"/>
          <w:color w:val="000000"/>
          <w:sz w:val="30"/>
          <w:szCs w:val="30"/>
          <w:lang w:bidi="ar"/>
        </w:rPr>
        <w:t>化形势</w:t>
      </w:r>
      <w:proofErr w:type="gramEnd"/>
      <w:r w:rsidRPr="006860C1">
        <w:rPr>
          <w:rFonts w:ascii="仿宋_GB2312" w:eastAsia="仿宋_GB2312" w:hAnsi="仿宋_GB2312" w:cs="仿宋_GB2312" w:hint="eastAsia"/>
          <w:color w:val="000000"/>
          <w:sz w:val="30"/>
          <w:szCs w:val="30"/>
          <w:lang w:bidi="ar"/>
        </w:rPr>
        <w:t>下发热门诊医疗工作情况，不断提高发热门诊作为“哨点”的敏感性，对全国发热门诊（含中医院）新冠肺炎等重大传染性疾病医疗服务情况进行跟踪监测，于每日17:00通过内外网服务器</w:t>
      </w:r>
      <w:r>
        <w:rPr>
          <w:rFonts w:ascii="仿宋_GB2312" w:eastAsia="仿宋_GB2312" w:hAnsi="仿宋_GB2312" w:cs="仿宋_GB2312" w:hint="eastAsia"/>
          <w:color w:val="000000"/>
          <w:sz w:val="30"/>
          <w:szCs w:val="30"/>
          <w:lang w:bidi="ar"/>
        </w:rPr>
        <w:t>进行数据</w:t>
      </w:r>
      <w:r w:rsidRPr="006860C1">
        <w:rPr>
          <w:rFonts w:ascii="仿宋_GB2312" w:eastAsia="仿宋_GB2312" w:hAnsi="仿宋_GB2312" w:cs="仿宋_GB2312" w:hint="eastAsia"/>
          <w:color w:val="000000"/>
          <w:sz w:val="30"/>
          <w:szCs w:val="30"/>
          <w:lang w:bidi="ar"/>
        </w:rPr>
        <w:t>上传</w:t>
      </w:r>
    </w:p>
    <w:p w:rsidR="009D3158" w:rsidRDefault="009D3158" w:rsidP="009D3158">
      <w:pPr>
        <w:pStyle w:val="a3"/>
        <w:ind w:firstLine="555"/>
        <w:rPr>
          <w:rFonts w:ascii="微软雅黑" w:eastAsia="微软雅黑" w:hAnsi="微软雅黑"/>
          <w:color w:val="000000"/>
          <w:sz w:val="18"/>
          <w:szCs w:val="18"/>
        </w:rPr>
      </w:pPr>
      <w:r>
        <w:rPr>
          <w:rFonts w:ascii="仿宋" w:eastAsia="仿宋" w:hAnsi="仿宋" w:hint="eastAsia"/>
          <w:color w:val="000000"/>
          <w:sz w:val="29"/>
          <w:szCs w:val="29"/>
        </w:rPr>
        <w:t>拟采购的货物或服务的预算金额：</w:t>
      </w:r>
      <w:r>
        <w:rPr>
          <w:rFonts w:ascii="仿宋" w:eastAsia="仿宋" w:hAnsi="仿宋" w:hint="eastAsia"/>
          <w:color w:val="000000"/>
          <w:sz w:val="29"/>
          <w:szCs w:val="29"/>
          <w:u w:val="single"/>
        </w:rPr>
        <w:t xml:space="preserve">　</w:t>
      </w:r>
      <w:r w:rsidR="00BD2A6D">
        <w:rPr>
          <w:rFonts w:ascii="仿宋" w:eastAsia="仿宋" w:hAnsi="仿宋" w:hint="eastAsia"/>
          <w:color w:val="000000"/>
          <w:sz w:val="29"/>
          <w:szCs w:val="29"/>
          <w:u w:val="single"/>
        </w:rPr>
        <w:t>5</w:t>
      </w:r>
      <w:r>
        <w:rPr>
          <w:rFonts w:ascii="仿宋" w:eastAsia="仿宋" w:hAnsi="仿宋" w:hint="eastAsia"/>
          <w:color w:val="000000"/>
          <w:sz w:val="29"/>
          <w:szCs w:val="29"/>
          <w:u w:val="single"/>
        </w:rPr>
        <w:t xml:space="preserve">万元　</w:t>
      </w:r>
    </w:p>
    <w:p w:rsidR="00BD2A6D" w:rsidRDefault="009D3158" w:rsidP="00BD2A6D">
      <w:pPr>
        <w:pStyle w:val="a3"/>
        <w:spacing w:line="480" w:lineRule="atLeast"/>
        <w:ind w:firstLine="555"/>
        <w:rPr>
          <w:rFonts w:ascii="微软雅黑" w:eastAsia="微软雅黑" w:hAnsi="微软雅黑"/>
          <w:color w:val="000000"/>
          <w:sz w:val="18"/>
          <w:szCs w:val="18"/>
        </w:rPr>
      </w:pPr>
      <w:r>
        <w:rPr>
          <w:rFonts w:ascii="仿宋" w:eastAsia="仿宋" w:hAnsi="仿宋" w:hint="eastAsia"/>
          <w:color w:val="000000"/>
          <w:sz w:val="29"/>
          <w:szCs w:val="29"/>
        </w:rPr>
        <w:t>采用单一来源采购方式的原因及说明：</w:t>
      </w:r>
      <w:r w:rsidR="00BD2A6D">
        <w:rPr>
          <w:rFonts w:ascii="仿宋" w:eastAsia="仿宋" w:hAnsi="仿宋" w:hint="eastAsia"/>
          <w:color w:val="000000"/>
          <w:sz w:val="29"/>
          <w:szCs w:val="29"/>
          <w:u w:val="single"/>
          <w:shd w:val="clear" w:color="auto" w:fill="FFFFFF"/>
        </w:rPr>
        <w:t>目前我院所用软件为大庆三维软件有限责任公司软件系统，现申请采购的</w:t>
      </w:r>
      <w:r w:rsidR="00BD2A6D">
        <w:rPr>
          <w:rFonts w:ascii="仿宋" w:eastAsia="仿宋" w:hAnsi="仿宋" w:hint="eastAsia"/>
          <w:color w:val="000000"/>
          <w:sz w:val="29"/>
          <w:szCs w:val="29"/>
          <w:u w:val="single"/>
        </w:rPr>
        <w:t>大庆市人民医院发热门诊医疗服务监测数据上报接口项目</w:t>
      </w:r>
      <w:r w:rsidR="00BD2A6D">
        <w:rPr>
          <w:rFonts w:ascii="仿宋" w:eastAsia="仿宋" w:hAnsi="仿宋" w:hint="eastAsia"/>
          <w:color w:val="000000"/>
          <w:sz w:val="29"/>
          <w:szCs w:val="29"/>
          <w:u w:val="single"/>
          <w:shd w:val="clear" w:color="auto" w:fill="FFFFFF"/>
        </w:rPr>
        <w:t>,是在原有系统上添加新的数据接口及功能，</w:t>
      </w:r>
      <w:proofErr w:type="gramStart"/>
      <w:r w:rsidR="00BD2A6D">
        <w:rPr>
          <w:rFonts w:ascii="仿宋" w:eastAsia="仿宋" w:hAnsi="仿宋" w:hint="eastAsia"/>
          <w:color w:val="000000"/>
          <w:sz w:val="29"/>
          <w:szCs w:val="29"/>
          <w:u w:val="single"/>
          <w:shd w:val="clear" w:color="auto" w:fill="FFFFFF"/>
        </w:rPr>
        <w:t>三维公司</w:t>
      </w:r>
      <w:proofErr w:type="gramEnd"/>
      <w:r w:rsidR="00BD2A6D">
        <w:rPr>
          <w:rFonts w:ascii="仿宋" w:eastAsia="仿宋" w:hAnsi="仿宋" w:hint="eastAsia"/>
          <w:color w:val="000000"/>
          <w:sz w:val="29"/>
          <w:szCs w:val="29"/>
          <w:u w:val="single"/>
          <w:shd w:val="clear" w:color="auto" w:fill="FFFFFF"/>
        </w:rPr>
        <w:t>具有该系统的独立知识产权且系统代码为非开源代码。潜在供应商需要了</w:t>
      </w:r>
      <w:r w:rsidR="00BD2A6D" w:rsidRPr="00724ED5">
        <w:rPr>
          <w:rFonts w:ascii="仿宋" w:eastAsia="仿宋" w:hAnsi="仿宋" w:hint="eastAsia"/>
          <w:sz w:val="29"/>
          <w:szCs w:val="29"/>
          <w:u w:val="single"/>
          <w:shd w:val="clear" w:color="auto" w:fill="FFFFFF"/>
        </w:rPr>
        <w:t>解大庆市人民医院</w:t>
      </w:r>
      <w:r w:rsidR="00BD2A6D">
        <w:rPr>
          <w:rFonts w:ascii="仿宋" w:eastAsia="仿宋" w:hAnsi="仿宋" w:hint="eastAsia"/>
          <w:color w:val="000000"/>
          <w:sz w:val="29"/>
          <w:szCs w:val="29"/>
          <w:u w:val="single"/>
          <w:shd w:val="clear" w:color="auto" w:fill="FFFFFF"/>
        </w:rPr>
        <w:t>的业务流程，在此基础上完成接口的设计、开发、测试、部署等工作，时间紧，任务重。考虑到大庆三维软件有限责任公司对</w:t>
      </w:r>
      <w:r w:rsidR="00BD2A6D" w:rsidRPr="00724ED5">
        <w:rPr>
          <w:rFonts w:ascii="仿宋" w:eastAsia="仿宋" w:hAnsi="仿宋" w:hint="eastAsia"/>
          <w:sz w:val="29"/>
          <w:szCs w:val="29"/>
          <w:u w:val="single"/>
          <w:shd w:val="clear" w:color="auto" w:fill="FFFFFF"/>
        </w:rPr>
        <w:t>大庆市人民医院</w:t>
      </w:r>
      <w:r w:rsidR="00BD2A6D">
        <w:rPr>
          <w:rFonts w:ascii="仿宋" w:eastAsia="仿宋" w:hAnsi="仿宋" w:hint="eastAsia"/>
          <w:color w:val="000000"/>
          <w:sz w:val="29"/>
          <w:szCs w:val="29"/>
          <w:u w:val="single"/>
          <w:shd w:val="clear" w:color="auto" w:fill="FFFFFF"/>
        </w:rPr>
        <w:t>HIS系统相关业务的熟悉度并具有完成系统业务流程改造工作的专业度，为保证该项目建设的及时性和实效性，根据《中华人民共和国</w:t>
      </w:r>
      <w:r w:rsidR="00BD2A6D">
        <w:rPr>
          <w:rFonts w:ascii="仿宋" w:eastAsia="仿宋" w:hAnsi="仿宋" w:hint="eastAsia"/>
          <w:color w:val="000000"/>
          <w:sz w:val="29"/>
          <w:szCs w:val="29"/>
          <w:u w:val="single"/>
          <w:shd w:val="clear" w:color="auto" w:fill="FFFFFF"/>
        </w:rPr>
        <w:lastRenderedPageBreak/>
        <w:t>政府采购法》第三十一条“符合下列情形之一的货物或者服务，可以依照本法采用单一来源谈判方式采购：（一）只能从“唯一供应商处采购的”规定，拟采用单一来源方式向大庆三维软件有限责任公司进行本项目的采购。</w:t>
      </w:r>
    </w:p>
    <w:p w:rsidR="009D3158" w:rsidRPr="00BD2A6D" w:rsidRDefault="009D3158" w:rsidP="009D3158">
      <w:pPr>
        <w:pStyle w:val="a3"/>
        <w:spacing w:line="480" w:lineRule="atLeast"/>
        <w:ind w:firstLine="555"/>
        <w:rPr>
          <w:rFonts w:ascii="微软雅黑" w:eastAsia="微软雅黑" w:hAnsi="微软雅黑"/>
          <w:color w:val="000000"/>
          <w:sz w:val="18"/>
          <w:szCs w:val="18"/>
        </w:rPr>
      </w:pPr>
    </w:p>
    <w:p w:rsidR="009D3158" w:rsidRPr="009D3158" w:rsidRDefault="009D3158" w:rsidP="009D3158">
      <w:pPr>
        <w:widowControl/>
        <w:jc w:val="left"/>
        <w:rPr>
          <w:rFonts w:ascii="微软雅黑" w:eastAsia="微软雅黑" w:hAnsi="微软雅黑" w:cs="宋体"/>
          <w:color w:val="000000"/>
          <w:kern w:val="0"/>
          <w:sz w:val="18"/>
          <w:szCs w:val="18"/>
        </w:rPr>
      </w:pPr>
      <w:r w:rsidRPr="009D3158">
        <w:rPr>
          <w:rFonts w:ascii="黑体" w:eastAsia="黑体" w:hAnsi="黑体" w:cs="宋体" w:hint="eastAsia"/>
          <w:color w:val="000000"/>
          <w:kern w:val="0"/>
          <w:sz w:val="29"/>
          <w:szCs w:val="29"/>
        </w:rPr>
        <w:t>二、拟定供应商信息</w:t>
      </w:r>
    </w:p>
    <w:p w:rsidR="009D3158" w:rsidRPr="009D3158" w:rsidRDefault="009D3158" w:rsidP="009D3158">
      <w:pPr>
        <w:widowControl/>
        <w:ind w:firstLine="555"/>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名称：</w:t>
      </w:r>
      <w:r w:rsidR="00724ED5" w:rsidRPr="00724ED5">
        <w:rPr>
          <w:rFonts w:ascii="仿宋" w:eastAsia="仿宋" w:hAnsi="仿宋" w:cs="宋体" w:hint="eastAsia"/>
          <w:color w:val="000000"/>
          <w:kern w:val="0"/>
          <w:sz w:val="29"/>
          <w:szCs w:val="29"/>
          <w:u w:val="single"/>
        </w:rPr>
        <w:t>大庆三维软件有限责任公司</w:t>
      </w:r>
    </w:p>
    <w:p w:rsidR="00724ED5" w:rsidRPr="00724ED5" w:rsidRDefault="009D3158" w:rsidP="00724ED5">
      <w:pPr>
        <w:rPr>
          <w:rFonts w:ascii="仿宋" w:eastAsia="仿宋" w:hAnsi="仿宋"/>
          <w:color w:val="000000"/>
          <w:sz w:val="29"/>
          <w:szCs w:val="29"/>
          <w:u w:val="single"/>
        </w:rPr>
      </w:pPr>
      <w:r w:rsidRPr="009D3158">
        <w:rPr>
          <w:rFonts w:ascii="仿宋" w:eastAsia="仿宋" w:hAnsi="仿宋" w:cs="宋体" w:hint="eastAsia"/>
          <w:color w:val="000000"/>
          <w:kern w:val="0"/>
          <w:sz w:val="29"/>
          <w:szCs w:val="29"/>
        </w:rPr>
        <w:t>地址：</w:t>
      </w:r>
      <w:r w:rsidR="00724ED5" w:rsidRPr="00724ED5">
        <w:rPr>
          <w:rFonts w:ascii="仿宋" w:eastAsia="仿宋" w:hAnsi="仿宋" w:hint="eastAsia"/>
          <w:color w:val="000000"/>
          <w:sz w:val="29"/>
          <w:szCs w:val="29"/>
          <w:u w:val="single"/>
        </w:rPr>
        <w:t>黑龙江省大庆市开发区新凤路4-1号大庆服务外包产业园B1-3座</w:t>
      </w:r>
    </w:p>
    <w:p w:rsidR="009D3158" w:rsidRPr="009D3158" w:rsidRDefault="009D3158" w:rsidP="00724ED5">
      <w:pPr>
        <w:widowControl/>
        <w:ind w:firstLine="555"/>
        <w:jc w:val="left"/>
        <w:rPr>
          <w:rFonts w:ascii="微软雅黑" w:eastAsia="微软雅黑" w:hAnsi="微软雅黑" w:cs="宋体"/>
          <w:color w:val="000000"/>
          <w:kern w:val="0"/>
          <w:sz w:val="18"/>
          <w:szCs w:val="18"/>
        </w:rPr>
      </w:pPr>
      <w:r w:rsidRPr="009D3158">
        <w:rPr>
          <w:rFonts w:ascii="黑体" w:eastAsia="黑体" w:hAnsi="黑体" w:cs="宋体" w:hint="eastAsia"/>
          <w:color w:val="000000"/>
          <w:kern w:val="0"/>
          <w:sz w:val="29"/>
          <w:szCs w:val="29"/>
        </w:rPr>
        <w:t>三、公示期限</w:t>
      </w:r>
    </w:p>
    <w:p w:rsidR="009D3158" w:rsidRPr="009D3158" w:rsidRDefault="009D3158" w:rsidP="009D3158">
      <w:pPr>
        <w:widowControl/>
        <w:ind w:firstLineChars="241" w:firstLine="699"/>
        <w:jc w:val="left"/>
        <w:rPr>
          <w:rFonts w:ascii="微软雅黑" w:eastAsia="微软雅黑" w:hAnsi="微软雅黑" w:cs="宋体"/>
          <w:color w:val="000000"/>
          <w:kern w:val="0"/>
          <w:sz w:val="18"/>
          <w:szCs w:val="18"/>
        </w:rPr>
      </w:pPr>
      <w:r w:rsidRPr="009D3158">
        <w:rPr>
          <w:rFonts w:ascii="宋体" w:eastAsia="宋体" w:hAnsi="宋体" w:cs="宋体" w:hint="eastAsia"/>
          <w:color w:val="000000"/>
          <w:kern w:val="0"/>
          <w:sz w:val="29"/>
          <w:szCs w:val="29"/>
          <w:u w:val="single"/>
        </w:rPr>
        <w:t> </w:t>
      </w:r>
      <w:r w:rsidR="00183FF6">
        <w:rPr>
          <w:rFonts w:ascii="宋体" w:eastAsia="宋体" w:hAnsi="宋体" w:cs="宋体"/>
          <w:color w:val="000000"/>
          <w:kern w:val="0"/>
          <w:sz w:val="29"/>
          <w:szCs w:val="29"/>
          <w:u w:val="single"/>
        </w:rPr>
        <w:t>2020年11月1</w:t>
      </w:r>
      <w:r w:rsidR="00183FF6">
        <w:rPr>
          <w:rFonts w:ascii="宋体" w:eastAsia="宋体" w:hAnsi="宋体" w:cs="宋体" w:hint="eastAsia"/>
          <w:color w:val="000000"/>
          <w:kern w:val="0"/>
          <w:sz w:val="29"/>
          <w:szCs w:val="29"/>
          <w:u w:val="single"/>
        </w:rPr>
        <w:t>8</w:t>
      </w:r>
      <w:r w:rsidRPr="009D3158">
        <w:rPr>
          <w:rFonts w:ascii="仿宋" w:eastAsia="仿宋" w:hAnsi="仿宋" w:cs="宋体" w:hint="eastAsia"/>
          <w:color w:val="000000"/>
          <w:kern w:val="0"/>
          <w:sz w:val="29"/>
          <w:szCs w:val="29"/>
        </w:rPr>
        <w:t>至</w:t>
      </w:r>
      <w:r>
        <w:rPr>
          <w:rFonts w:ascii="仿宋" w:eastAsia="仿宋" w:hAnsi="仿宋" w:cs="宋体" w:hint="eastAsia"/>
          <w:color w:val="000000"/>
          <w:kern w:val="0"/>
          <w:sz w:val="29"/>
          <w:szCs w:val="29"/>
          <w:u w:val="single"/>
        </w:rPr>
        <w:t xml:space="preserve"> </w:t>
      </w:r>
      <w:r w:rsidR="00183FF6">
        <w:rPr>
          <w:rFonts w:ascii="仿宋" w:eastAsia="仿宋" w:hAnsi="仿宋" w:cs="宋体"/>
          <w:color w:val="000000"/>
          <w:kern w:val="0"/>
          <w:sz w:val="29"/>
          <w:szCs w:val="29"/>
          <w:u w:val="single"/>
        </w:rPr>
        <w:t>2020年11月</w:t>
      </w:r>
      <w:r w:rsidR="00183FF6">
        <w:rPr>
          <w:rFonts w:ascii="仿宋" w:eastAsia="仿宋" w:hAnsi="仿宋" w:cs="宋体" w:hint="eastAsia"/>
          <w:color w:val="000000"/>
          <w:kern w:val="0"/>
          <w:sz w:val="29"/>
          <w:szCs w:val="29"/>
          <w:u w:val="single"/>
        </w:rPr>
        <w:t>24</w:t>
      </w:r>
      <w:r w:rsidRPr="009D3158">
        <w:rPr>
          <w:rFonts w:ascii="仿宋" w:eastAsia="仿宋" w:hAnsi="仿宋" w:cs="宋体" w:hint="eastAsia"/>
          <w:color w:val="000000"/>
          <w:kern w:val="0"/>
          <w:sz w:val="29"/>
          <w:szCs w:val="29"/>
          <w:u w:val="single"/>
        </w:rPr>
        <w:t>（</w:t>
      </w:r>
      <w:r w:rsidRPr="009D3158">
        <w:rPr>
          <w:rFonts w:ascii="仿宋" w:eastAsia="仿宋" w:hAnsi="仿宋" w:cs="宋体" w:hint="eastAsia"/>
          <w:i/>
          <w:iCs/>
          <w:color w:val="000000"/>
          <w:kern w:val="0"/>
          <w:sz w:val="29"/>
          <w:szCs w:val="29"/>
          <w:u w:val="single"/>
        </w:rPr>
        <w:t>公示期限不得少于5个工作日</w:t>
      </w:r>
      <w:r w:rsidRPr="009D3158">
        <w:rPr>
          <w:rFonts w:ascii="仿宋" w:eastAsia="仿宋" w:hAnsi="仿宋" w:cs="宋体" w:hint="eastAsia"/>
          <w:color w:val="000000"/>
          <w:kern w:val="0"/>
          <w:sz w:val="29"/>
          <w:szCs w:val="29"/>
          <w:u w:val="single"/>
        </w:rPr>
        <w:t>）</w:t>
      </w:r>
    </w:p>
    <w:p w:rsidR="009D3158" w:rsidRPr="009D3158" w:rsidRDefault="009D3158" w:rsidP="009D3158">
      <w:pPr>
        <w:widowControl/>
        <w:jc w:val="left"/>
        <w:rPr>
          <w:rFonts w:ascii="微软雅黑" w:eastAsia="微软雅黑" w:hAnsi="微软雅黑" w:cs="宋体"/>
          <w:color w:val="000000"/>
          <w:kern w:val="0"/>
          <w:sz w:val="18"/>
          <w:szCs w:val="18"/>
        </w:rPr>
      </w:pPr>
      <w:r w:rsidRPr="009D3158">
        <w:rPr>
          <w:rFonts w:ascii="黑体" w:eastAsia="黑体" w:hAnsi="黑体" w:cs="宋体" w:hint="eastAsia"/>
          <w:color w:val="000000"/>
          <w:kern w:val="0"/>
          <w:sz w:val="29"/>
          <w:szCs w:val="29"/>
        </w:rPr>
        <w:t>四、其他补充事宜：</w:t>
      </w:r>
      <w:bookmarkStart w:id="0" w:name="_GoBack"/>
      <w:bookmarkEnd w:id="0"/>
    </w:p>
    <w:p w:rsidR="009D3158" w:rsidRPr="009D3158" w:rsidRDefault="009D3158" w:rsidP="009D3158">
      <w:pPr>
        <w:widowControl/>
        <w:jc w:val="left"/>
        <w:rPr>
          <w:rFonts w:ascii="微软雅黑" w:eastAsia="微软雅黑" w:hAnsi="微软雅黑" w:cs="宋体"/>
          <w:color w:val="000000"/>
          <w:kern w:val="0"/>
          <w:sz w:val="18"/>
          <w:szCs w:val="18"/>
        </w:rPr>
      </w:pPr>
      <w:r w:rsidRPr="009D3158">
        <w:rPr>
          <w:rFonts w:ascii="宋体" w:eastAsia="宋体" w:hAnsi="宋体" w:cs="宋体" w:hint="eastAsia"/>
          <w:color w:val="000000"/>
          <w:kern w:val="0"/>
          <w:sz w:val="29"/>
          <w:szCs w:val="29"/>
        </w:rPr>
        <w:t>   </w:t>
      </w:r>
      <w:r w:rsidRPr="009D3158">
        <w:rPr>
          <w:rFonts w:ascii="仿宋" w:eastAsia="仿宋" w:hAnsi="仿宋" w:cs="宋体" w:hint="eastAsia"/>
          <w:color w:val="000000"/>
          <w:kern w:val="0"/>
          <w:sz w:val="29"/>
          <w:szCs w:val="29"/>
        </w:rPr>
        <w:t xml:space="preserve"> 无</w:t>
      </w:r>
    </w:p>
    <w:p w:rsidR="009D3158" w:rsidRPr="009D3158" w:rsidRDefault="009D3158" w:rsidP="009D3158">
      <w:pPr>
        <w:widowControl/>
        <w:jc w:val="left"/>
        <w:rPr>
          <w:rFonts w:ascii="微软雅黑" w:eastAsia="微软雅黑" w:hAnsi="微软雅黑" w:cs="宋体"/>
          <w:color w:val="000000"/>
          <w:kern w:val="0"/>
          <w:sz w:val="18"/>
          <w:szCs w:val="18"/>
        </w:rPr>
      </w:pPr>
      <w:r w:rsidRPr="009D3158">
        <w:rPr>
          <w:rFonts w:ascii="黑体" w:eastAsia="黑体" w:hAnsi="黑体" w:cs="宋体" w:hint="eastAsia"/>
          <w:color w:val="000000"/>
          <w:kern w:val="0"/>
          <w:sz w:val="29"/>
          <w:szCs w:val="29"/>
        </w:rPr>
        <w:t>五、联系方式</w:t>
      </w:r>
    </w:p>
    <w:p w:rsidR="009D3158" w:rsidRPr="009D3158" w:rsidRDefault="009D3158" w:rsidP="009D3158">
      <w:pPr>
        <w:widowControl/>
        <w:ind w:firstLine="570"/>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采购人</w:t>
      </w:r>
    </w:p>
    <w:p w:rsidR="009D3158" w:rsidRPr="009D3158" w:rsidRDefault="009D3158" w:rsidP="009D3158">
      <w:pPr>
        <w:widowControl/>
        <w:ind w:firstLine="570"/>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联 系 人：</w:t>
      </w:r>
      <w:r w:rsidRPr="009D3158">
        <w:rPr>
          <w:rFonts w:ascii="仿宋" w:eastAsia="仿宋" w:hAnsi="仿宋" w:cs="宋体" w:hint="eastAsia"/>
          <w:color w:val="000000"/>
          <w:kern w:val="0"/>
          <w:sz w:val="29"/>
          <w:szCs w:val="29"/>
          <w:u w:val="single"/>
        </w:rPr>
        <w:t xml:space="preserve">　</w:t>
      </w:r>
      <w:r>
        <w:rPr>
          <w:rFonts w:ascii="仿宋" w:eastAsia="仿宋" w:hAnsi="仿宋" w:cs="宋体" w:hint="eastAsia"/>
          <w:color w:val="000000"/>
          <w:kern w:val="0"/>
          <w:sz w:val="29"/>
          <w:szCs w:val="29"/>
          <w:u w:val="single"/>
        </w:rPr>
        <w:t>李永光</w:t>
      </w:r>
      <w:proofErr w:type="gramStart"/>
      <w:r w:rsidRPr="009D3158">
        <w:rPr>
          <w:rFonts w:ascii="仿宋" w:eastAsia="仿宋" w:hAnsi="仿宋" w:cs="宋体" w:hint="eastAsia"/>
          <w:color w:val="000000"/>
          <w:kern w:val="0"/>
          <w:sz w:val="29"/>
          <w:szCs w:val="29"/>
          <w:u w:val="single"/>
        </w:rPr>
        <w:t xml:space="preserve">　　　　　　　</w:t>
      </w:r>
      <w:proofErr w:type="gramEnd"/>
    </w:p>
    <w:p w:rsidR="009D3158" w:rsidRPr="009D3158" w:rsidRDefault="009D3158" w:rsidP="009D3158">
      <w:pPr>
        <w:widowControl/>
        <w:ind w:firstLine="570"/>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联系地址：</w:t>
      </w:r>
      <w:r w:rsidRPr="009D3158">
        <w:rPr>
          <w:rFonts w:ascii="仿宋" w:eastAsia="仿宋" w:hAnsi="仿宋" w:cs="宋体" w:hint="eastAsia"/>
          <w:color w:val="000000"/>
          <w:kern w:val="0"/>
          <w:sz w:val="29"/>
          <w:szCs w:val="29"/>
          <w:u w:val="single"/>
        </w:rPr>
        <w:t>大庆</w:t>
      </w:r>
      <w:r>
        <w:rPr>
          <w:rFonts w:ascii="仿宋" w:eastAsia="仿宋" w:hAnsi="仿宋" w:cs="宋体" w:hint="eastAsia"/>
          <w:color w:val="000000"/>
          <w:kern w:val="0"/>
          <w:sz w:val="29"/>
          <w:szCs w:val="29"/>
          <w:u w:val="single"/>
        </w:rPr>
        <w:t>市人民</w:t>
      </w:r>
      <w:r w:rsidRPr="009D3158">
        <w:rPr>
          <w:rFonts w:ascii="仿宋" w:eastAsia="仿宋" w:hAnsi="仿宋" w:cs="宋体" w:hint="eastAsia"/>
          <w:color w:val="000000"/>
          <w:kern w:val="0"/>
          <w:sz w:val="29"/>
          <w:szCs w:val="29"/>
          <w:u w:val="single"/>
        </w:rPr>
        <w:t>医院信息中心</w:t>
      </w:r>
    </w:p>
    <w:p w:rsidR="009D3158" w:rsidRPr="009D3158" w:rsidRDefault="009D3158" w:rsidP="009D3158">
      <w:pPr>
        <w:widowControl/>
        <w:ind w:firstLine="570"/>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联系电话：</w:t>
      </w:r>
      <w:r w:rsidRPr="009D3158">
        <w:rPr>
          <w:rFonts w:ascii="仿宋" w:eastAsia="仿宋" w:hAnsi="仿宋" w:cs="宋体" w:hint="eastAsia"/>
          <w:color w:val="000000"/>
          <w:kern w:val="0"/>
          <w:sz w:val="29"/>
          <w:szCs w:val="29"/>
          <w:u w:val="single"/>
        </w:rPr>
        <w:t xml:space="preserve">　18</w:t>
      </w:r>
      <w:r>
        <w:rPr>
          <w:rFonts w:ascii="仿宋" w:eastAsia="仿宋" w:hAnsi="仿宋" w:cs="宋体" w:hint="eastAsia"/>
          <w:color w:val="000000"/>
          <w:kern w:val="0"/>
          <w:sz w:val="29"/>
          <w:szCs w:val="29"/>
          <w:u w:val="single"/>
        </w:rPr>
        <w:t>846645888</w:t>
      </w:r>
      <w:r w:rsidRPr="009D3158">
        <w:rPr>
          <w:rFonts w:ascii="宋体" w:eastAsia="宋体" w:hAnsi="宋体" w:cs="宋体" w:hint="eastAsia"/>
          <w:color w:val="000000"/>
          <w:kern w:val="0"/>
          <w:sz w:val="29"/>
          <w:szCs w:val="29"/>
          <w:u w:val="single"/>
        </w:rPr>
        <w:t>        </w:t>
      </w:r>
      <w:r w:rsidRPr="009D3158">
        <w:rPr>
          <w:rFonts w:ascii="仿宋" w:eastAsia="仿宋" w:hAnsi="仿宋" w:cs="宋体" w:hint="eastAsia"/>
          <w:color w:val="000000"/>
          <w:kern w:val="0"/>
          <w:sz w:val="29"/>
          <w:szCs w:val="29"/>
          <w:u w:val="single"/>
        </w:rPr>
        <w:t xml:space="preserve"> </w:t>
      </w:r>
    </w:p>
    <w:p w:rsidR="009D3158" w:rsidRPr="009D3158" w:rsidRDefault="009D3158" w:rsidP="009D3158">
      <w:pPr>
        <w:widowControl/>
        <w:jc w:val="left"/>
        <w:rPr>
          <w:rFonts w:ascii="微软雅黑" w:eastAsia="微软雅黑" w:hAnsi="微软雅黑" w:cs="宋体"/>
          <w:color w:val="000000"/>
          <w:kern w:val="0"/>
          <w:sz w:val="18"/>
          <w:szCs w:val="18"/>
        </w:rPr>
      </w:pPr>
      <w:r w:rsidRPr="009D3158">
        <w:rPr>
          <w:rFonts w:ascii="宋体" w:eastAsia="宋体" w:hAnsi="宋体" w:cs="宋体" w:hint="eastAsia"/>
          <w:color w:val="000000"/>
          <w:kern w:val="0"/>
          <w:sz w:val="29"/>
          <w:szCs w:val="29"/>
        </w:rPr>
        <w:t> </w:t>
      </w:r>
      <w:r w:rsidRPr="009D3158">
        <w:rPr>
          <w:rFonts w:ascii="黑体" w:eastAsia="黑体" w:hAnsi="黑体" w:cs="宋体" w:hint="eastAsia"/>
          <w:color w:val="000000"/>
          <w:kern w:val="0"/>
          <w:sz w:val="29"/>
          <w:szCs w:val="29"/>
        </w:rPr>
        <w:t>六、附件</w:t>
      </w:r>
    </w:p>
    <w:p w:rsidR="009D3158" w:rsidRPr="009D3158" w:rsidRDefault="009D3158" w:rsidP="009D3158">
      <w:pPr>
        <w:widowControl/>
        <w:ind w:firstLine="555"/>
        <w:jc w:val="left"/>
        <w:rPr>
          <w:rFonts w:ascii="微软雅黑" w:eastAsia="微软雅黑" w:hAnsi="微软雅黑" w:cs="宋体"/>
          <w:color w:val="000000"/>
          <w:kern w:val="0"/>
          <w:sz w:val="18"/>
          <w:szCs w:val="18"/>
        </w:rPr>
      </w:pPr>
      <w:r w:rsidRPr="009D3158">
        <w:rPr>
          <w:rFonts w:ascii="仿宋" w:eastAsia="仿宋" w:hAnsi="仿宋" w:cs="宋体" w:hint="eastAsia"/>
          <w:color w:val="000000"/>
          <w:kern w:val="0"/>
          <w:sz w:val="29"/>
          <w:szCs w:val="29"/>
        </w:rPr>
        <w:t>专业人员论证意见（格式见附件）</w:t>
      </w:r>
    </w:p>
    <w:sectPr w:rsidR="009D3158" w:rsidRPr="009D3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1E"/>
    <w:rsid w:val="00001A49"/>
    <w:rsid w:val="00004384"/>
    <w:rsid w:val="000247FA"/>
    <w:rsid w:val="00052C8C"/>
    <w:rsid w:val="00055413"/>
    <w:rsid w:val="00077C96"/>
    <w:rsid w:val="000C10FE"/>
    <w:rsid w:val="001052FE"/>
    <w:rsid w:val="0013590B"/>
    <w:rsid w:val="00143C3B"/>
    <w:rsid w:val="00166E60"/>
    <w:rsid w:val="00183FF6"/>
    <w:rsid w:val="001A6334"/>
    <w:rsid w:val="001E2560"/>
    <w:rsid w:val="001E29FF"/>
    <w:rsid w:val="001F13CF"/>
    <w:rsid w:val="001F3AC5"/>
    <w:rsid w:val="00214B17"/>
    <w:rsid w:val="0023068D"/>
    <w:rsid w:val="00251CBD"/>
    <w:rsid w:val="00282105"/>
    <w:rsid w:val="002D5CB9"/>
    <w:rsid w:val="00300DF1"/>
    <w:rsid w:val="003061D0"/>
    <w:rsid w:val="00326A23"/>
    <w:rsid w:val="00364F2D"/>
    <w:rsid w:val="0037103F"/>
    <w:rsid w:val="00383521"/>
    <w:rsid w:val="00395C7D"/>
    <w:rsid w:val="003A095B"/>
    <w:rsid w:val="003A63BE"/>
    <w:rsid w:val="003A6719"/>
    <w:rsid w:val="003B6030"/>
    <w:rsid w:val="003C69CA"/>
    <w:rsid w:val="003D5C68"/>
    <w:rsid w:val="00411F22"/>
    <w:rsid w:val="004163A5"/>
    <w:rsid w:val="00416774"/>
    <w:rsid w:val="004233AC"/>
    <w:rsid w:val="004247BA"/>
    <w:rsid w:val="004572F5"/>
    <w:rsid w:val="004C7C94"/>
    <w:rsid w:val="004E54B0"/>
    <w:rsid w:val="004F5503"/>
    <w:rsid w:val="0051279E"/>
    <w:rsid w:val="005217DB"/>
    <w:rsid w:val="0052266D"/>
    <w:rsid w:val="00530AB2"/>
    <w:rsid w:val="00531366"/>
    <w:rsid w:val="00531CE6"/>
    <w:rsid w:val="00533D04"/>
    <w:rsid w:val="00543139"/>
    <w:rsid w:val="00580A35"/>
    <w:rsid w:val="00583B8B"/>
    <w:rsid w:val="005870E9"/>
    <w:rsid w:val="005F528C"/>
    <w:rsid w:val="0061482D"/>
    <w:rsid w:val="0062767B"/>
    <w:rsid w:val="006432EC"/>
    <w:rsid w:val="00646F27"/>
    <w:rsid w:val="006570EE"/>
    <w:rsid w:val="006640ED"/>
    <w:rsid w:val="00664B07"/>
    <w:rsid w:val="00670834"/>
    <w:rsid w:val="006A0A99"/>
    <w:rsid w:val="006C6BB9"/>
    <w:rsid w:val="006E40C6"/>
    <w:rsid w:val="00724ED5"/>
    <w:rsid w:val="007A7834"/>
    <w:rsid w:val="007B39F2"/>
    <w:rsid w:val="007E4914"/>
    <w:rsid w:val="008115F5"/>
    <w:rsid w:val="0081782E"/>
    <w:rsid w:val="00893DE2"/>
    <w:rsid w:val="009041DD"/>
    <w:rsid w:val="009123AC"/>
    <w:rsid w:val="009133AF"/>
    <w:rsid w:val="00913BE9"/>
    <w:rsid w:val="0094712A"/>
    <w:rsid w:val="00965A5F"/>
    <w:rsid w:val="00971883"/>
    <w:rsid w:val="00996723"/>
    <w:rsid w:val="009A160D"/>
    <w:rsid w:val="009B6D6C"/>
    <w:rsid w:val="009D3158"/>
    <w:rsid w:val="009D64E6"/>
    <w:rsid w:val="00A176B6"/>
    <w:rsid w:val="00A616EE"/>
    <w:rsid w:val="00A842A5"/>
    <w:rsid w:val="00AD6CEB"/>
    <w:rsid w:val="00AE47AF"/>
    <w:rsid w:val="00AF116F"/>
    <w:rsid w:val="00B01C7D"/>
    <w:rsid w:val="00B2408A"/>
    <w:rsid w:val="00B32772"/>
    <w:rsid w:val="00B67B34"/>
    <w:rsid w:val="00B74941"/>
    <w:rsid w:val="00B758E3"/>
    <w:rsid w:val="00B80C1E"/>
    <w:rsid w:val="00BB1CDA"/>
    <w:rsid w:val="00BB33A3"/>
    <w:rsid w:val="00BD2A6D"/>
    <w:rsid w:val="00BF1317"/>
    <w:rsid w:val="00C00F0C"/>
    <w:rsid w:val="00C1566C"/>
    <w:rsid w:val="00C2760F"/>
    <w:rsid w:val="00C307CD"/>
    <w:rsid w:val="00C37AFC"/>
    <w:rsid w:val="00C479AD"/>
    <w:rsid w:val="00C63ED5"/>
    <w:rsid w:val="00C90E91"/>
    <w:rsid w:val="00CA45BA"/>
    <w:rsid w:val="00CC6E13"/>
    <w:rsid w:val="00CE411D"/>
    <w:rsid w:val="00D07E8B"/>
    <w:rsid w:val="00D17FC2"/>
    <w:rsid w:val="00D82F1C"/>
    <w:rsid w:val="00D87819"/>
    <w:rsid w:val="00DA2C29"/>
    <w:rsid w:val="00E1345D"/>
    <w:rsid w:val="00E13B0F"/>
    <w:rsid w:val="00E15E4E"/>
    <w:rsid w:val="00E23D25"/>
    <w:rsid w:val="00E342DA"/>
    <w:rsid w:val="00E6432B"/>
    <w:rsid w:val="00E73FCE"/>
    <w:rsid w:val="00E76AD7"/>
    <w:rsid w:val="00E81CDB"/>
    <w:rsid w:val="00E922FA"/>
    <w:rsid w:val="00F54072"/>
    <w:rsid w:val="00F662B4"/>
    <w:rsid w:val="00FC43D2"/>
    <w:rsid w:val="00FE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43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43D2"/>
    <w:rPr>
      <w:rFonts w:ascii="宋体" w:eastAsia="宋体" w:hAnsi="宋体" w:cs="宋体"/>
      <w:b/>
      <w:bCs/>
      <w:kern w:val="36"/>
      <w:sz w:val="48"/>
      <w:szCs w:val="48"/>
    </w:rPr>
  </w:style>
  <w:style w:type="paragraph" w:styleId="a3">
    <w:name w:val="Normal (Web)"/>
    <w:basedOn w:val="a"/>
    <w:uiPriority w:val="99"/>
    <w:semiHidden/>
    <w:unhideWhenUsed/>
    <w:rsid w:val="00FC43D2"/>
    <w:pPr>
      <w:widowControl/>
      <w:jc w:val="left"/>
    </w:pPr>
    <w:rPr>
      <w:rFonts w:ascii="宋体" w:eastAsia="宋体" w:hAnsi="宋体" w:cs="宋体"/>
      <w:kern w:val="0"/>
      <w:sz w:val="24"/>
      <w:szCs w:val="24"/>
    </w:rPr>
  </w:style>
  <w:style w:type="paragraph" w:customStyle="1" w:styleId="mtt01">
    <w:name w:val="mtt_01"/>
    <w:basedOn w:val="a"/>
    <w:rsid w:val="00FC43D2"/>
    <w:pPr>
      <w:widowControl/>
      <w:spacing w:before="150" w:after="15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C43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43D2"/>
    <w:rPr>
      <w:rFonts w:ascii="宋体" w:eastAsia="宋体" w:hAnsi="宋体" w:cs="宋体"/>
      <w:b/>
      <w:bCs/>
      <w:kern w:val="36"/>
      <w:sz w:val="48"/>
      <w:szCs w:val="48"/>
    </w:rPr>
  </w:style>
  <w:style w:type="paragraph" w:styleId="a3">
    <w:name w:val="Normal (Web)"/>
    <w:basedOn w:val="a"/>
    <w:uiPriority w:val="99"/>
    <w:semiHidden/>
    <w:unhideWhenUsed/>
    <w:rsid w:val="00FC43D2"/>
    <w:pPr>
      <w:widowControl/>
      <w:jc w:val="left"/>
    </w:pPr>
    <w:rPr>
      <w:rFonts w:ascii="宋体" w:eastAsia="宋体" w:hAnsi="宋体" w:cs="宋体"/>
      <w:kern w:val="0"/>
      <w:sz w:val="24"/>
      <w:szCs w:val="24"/>
    </w:rPr>
  </w:style>
  <w:style w:type="paragraph" w:customStyle="1" w:styleId="mtt01">
    <w:name w:val="mtt_01"/>
    <w:basedOn w:val="a"/>
    <w:rsid w:val="00FC43D2"/>
    <w:pPr>
      <w:widowControl/>
      <w:spacing w:before="150" w:after="15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646266">
      <w:bodyDiv w:val="1"/>
      <w:marLeft w:val="0"/>
      <w:marRight w:val="0"/>
      <w:marTop w:val="0"/>
      <w:marBottom w:val="0"/>
      <w:divBdr>
        <w:top w:val="none" w:sz="0" w:space="0" w:color="auto"/>
        <w:left w:val="none" w:sz="0" w:space="0" w:color="auto"/>
        <w:bottom w:val="none" w:sz="0" w:space="0" w:color="auto"/>
        <w:right w:val="none" w:sz="0" w:space="0" w:color="auto"/>
      </w:divBdr>
      <w:divsChild>
        <w:div w:id="708148451">
          <w:marLeft w:val="0"/>
          <w:marRight w:val="0"/>
          <w:marTop w:val="0"/>
          <w:marBottom w:val="0"/>
          <w:divBdr>
            <w:top w:val="none" w:sz="0" w:space="0" w:color="auto"/>
            <w:left w:val="none" w:sz="0" w:space="0" w:color="auto"/>
            <w:bottom w:val="none" w:sz="0" w:space="0" w:color="auto"/>
            <w:right w:val="none" w:sz="0" w:space="0" w:color="auto"/>
          </w:divBdr>
          <w:divsChild>
            <w:div w:id="551311227">
              <w:marLeft w:val="0"/>
              <w:marRight w:val="150"/>
              <w:marTop w:val="150"/>
              <w:marBottom w:val="150"/>
              <w:divBdr>
                <w:top w:val="single" w:sz="6" w:space="0" w:color="BBBBBB"/>
                <w:left w:val="single" w:sz="6" w:space="0" w:color="BBBBBB"/>
                <w:bottom w:val="single" w:sz="6" w:space="0" w:color="BBBBBB"/>
                <w:right w:val="single" w:sz="6" w:space="0" w:color="BBBBBB"/>
              </w:divBdr>
              <w:divsChild>
                <w:div w:id="1530796265">
                  <w:marLeft w:val="0"/>
                  <w:marRight w:val="0"/>
                  <w:marTop w:val="150"/>
                  <w:marBottom w:val="0"/>
                  <w:divBdr>
                    <w:top w:val="none" w:sz="0" w:space="0" w:color="auto"/>
                    <w:left w:val="none" w:sz="0" w:space="0" w:color="auto"/>
                    <w:bottom w:val="none" w:sz="0" w:space="0" w:color="auto"/>
                    <w:right w:val="none" w:sz="0" w:space="0" w:color="auto"/>
                  </w:divBdr>
                  <w:divsChild>
                    <w:div w:id="1530604306">
                      <w:marLeft w:val="0"/>
                      <w:marRight w:val="0"/>
                      <w:marTop w:val="150"/>
                      <w:marBottom w:val="0"/>
                      <w:divBdr>
                        <w:top w:val="dotted" w:sz="6" w:space="8" w:color="BBBBBB"/>
                        <w:left w:val="none" w:sz="0" w:space="0" w:color="auto"/>
                        <w:bottom w:val="none" w:sz="0" w:space="0" w:color="auto"/>
                        <w:right w:val="none" w:sz="0" w:space="0" w:color="auto"/>
                      </w:divBdr>
                    </w:div>
                  </w:divsChild>
                </w:div>
              </w:divsChild>
            </w:div>
          </w:divsChild>
        </w:div>
      </w:divsChild>
    </w:div>
    <w:div w:id="1003126137">
      <w:bodyDiv w:val="1"/>
      <w:marLeft w:val="0"/>
      <w:marRight w:val="0"/>
      <w:marTop w:val="0"/>
      <w:marBottom w:val="0"/>
      <w:divBdr>
        <w:top w:val="none" w:sz="0" w:space="0" w:color="auto"/>
        <w:left w:val="none" w:sz="0" w:space="0" w:color="auto"/>
        <w:bottom w:val="none" w:sz="0" w:space="0" w:color="auto"/>
        <w:right w:val="none" w:sz="0" w:space="0" w:color="auto"/>
      </w:divBdr>
      <w:divsChild>
        <w:div w:id="1907716089">
          <w:marLeft w:val="0"/>
          <w:marRight w:val="0"/>
          <w:marTop w:val="0"/>
          <w:marBottom w:val="0"/>
          <w:divBdr>
            <w:top w:val="none" w:sz="0" w:space="0" w:color="auto"/>
            <w:left w:val="none" w:sz="0" w:space="0" w:color="auto"/>
            <w:bottom w:val="none" w:sz="0" w:space="0" w:color="auto"/>
            <w:right w:val="none" w:sz="0" w:space="0" w:color="auto"/>
          </w:divBdr>
          <w:divsChild>
            <w:div w:id="2097286992">
              <w:marLeft w:val="0"/>
              <w:marRight w:val="150"/>
              <w:marTop w:val="150"/>
              <w:marBottom w:val="150"/>
              <w:divBdr>
                <w:top w:val="single" w:sz="6" w:space="0" w:color="BBBBBB"/>
                <w:left w:val="single" w:sz="6" w:space="0" w:color="BBBBBB"/>
                <w:bottom w:val="single" w:sz="6" w:space="0" w:color="BBBBBB"/>
                <w:right w:val="single" w:sz="6" w:space="0" w:color="BBBBBB"/>
              </w:divBdr>
              <w:divsChild>
                <w:div w:id="546260096">
                  <w:marLeft w:val="0"/>
                  <w:marRight w:val="0"/>
                  <w:marTop w:val="150"/>
                  <w:marBottom w:val="0"/>
                  <w:divBdr>
                    <w:top w:val="none" w:sz="0" w:space="0" w:color="auto"/>
                    <w:left w:val="none" w:sz="0" w:space="0" w:color="auto"/>
                    <w:bottom w:val="none" w:sz="0" w:space="0" w:color="auto"/>
                    <w:right w:val="none" w:sz="0" w:space="0" w:color="auto"/>
                  </w:divBdr>
                  <w:divsChild>
                    <w:div w:id="1253395902">
                      <w:marLeft w:val="0"/>
                      <w:marRight w:val="0"/>
                      <w:marTop w:val="150"/>
                      <w:marBottom w:val="0"/>
                      <w:divBdr>
                        <w:top w:val="dotted" w:sz="6" w:space="8" w:color="BBBBBB"/>
                        <w:left w:val="none" w:sz="0" w:space="0" w:color="auto"/>
                        <w:bottom w:val="none" w:sz="0" w:space="0" w:color="auto"/>
                        <w:right w:val="none" w:sz="0" w:space="0" w:color="auto"/>
                      </w:divBdr>
                    </w:div>
                  </w:divsChild>
                </w:div>
              </w:divsChild>
            </w:div>
          </w:divsChild>
        </w:div>
      </w:divsChild>
    </w:div>
    <w:div w:id="1770465473">
      <w:bodyDiv w:val="1"/>
      <w:marLeft w:val="0"/>
      <w:marRight w:val="0"/>
      <w:marTop w:val="0"/>
      <w:marBottom w:val="0"/>
      <w:divBdr>
        <w:top w:val="none" w:sz="0" w:space="0" w:color="auto"/>
        <w:left w:val="none" w:sz="0" w:space="0" w:color="auto"/>
        <w:bottom w:val="none" w:sz="0" w:space="0" w:color="auto"/>
        <w:right w:val="none" w:sz="0" w:space="0" w:color="auto"/>
      </w:divBdr>
      <w:divsChild>
        <w:div w:id="307441513">
          <w:marLeft w:val="0"/>
          <w:marRight w:val="0"/>
          <w:marTop w:val="0"/>
          <w:marBottom w:val="0"/>
          <w:divBdr>
            <w:top w:val="none" w:sz="0" w:space="0" w:color="auto"/>
            <w:left w:val="none" w:sz="0" w:space="0" w:color="auto"/>
            <w:bottom w:val="none" w:sz="0" w:space="0" w:color="auto"/>
            <w:right w:val="none" w:sz="0" w:space="0" w:color="auto"/>
          </w:divBdr>
          <w:divsChild>
            <w:div w:id="1347252706">
              <w:marLeft w:val="0"/>
              <w:marRight w:val="150"/>
              <w:marTop w:val="150"/>
              <w:marBottom w:val="150"/>
              <w:divBdr>
                <w:top w:val="single" w:sz="6" w:space="0" w:color="BBBBBB"/>
                <w:left w:val="single" w:sz="6" w:space="0" w:color="BBBBBB"/>
                <w:bottom w:val="single" w:sz="6" w:space="0" w:color="BBBBBB"/>
                <w:right w:val="single" w:sz="6" w:space="0" w:color="BBBBBB"/>
              </w:divBdr>
              <w:divsChild>
                <w:div w:id="1802192019">
                  <w:marLeft w:val="0"/>
                  <w:marRight w:val="0"/>
                  <w:marTop w:val="150"/>
                  <w:marBottom w:val="0"/>
                  <w:divBdr>
                    <w:top w:val="none" w:sz="0" w:space="0" w:color="auto"/>
                    <w:left w:val="none" w:sz="0" w:space="0" w:color="auto"/>
                    <w:bottom w:val="none" w:sz="0" w:space="0" w:color="auto"/>
                    <w:right w:val="none" w:sz="0" w:space="0" w:color="auto"/>
                  </w:divBdr>
                  <w:divsChild>
                    <w:div w:id="74279903">
                      <w:marLeft w:val="0"/>
                      <w:marRight w:val="0"/>
                      <w:marTop w:val="150"/>
                      <w:marBottom w:val="0"/>
                      <w:divBdr>
                        <w:top w:val="dotted" w:sz="6" w:space="8" w:color="BBBBBB"/>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123</Words>
  <Characters>705</Characters>
  <Application>Microsoft Office Word</Application>
  <DocSecurity>0</DocSecurity>
  <Lines>5</Lines>
  <Paragraphs>1</Paragraphs>
  <ScaleCrop>false</ScaleCrop>
  <Company>Microsoft</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ztb</cp:lastModifiedBy>
  <cp:revision>8</cp:revision>
  <dcterms:created xsi:type="dcterms:W3CDTF">2020-09-10T03:13:00Z</dcterms:created>
  <dcterms:modified xsi:type="dcterms:W3CDTF">2020-11-17T09:15:00Z</dcterms:modified>
</cp:coreProperties>
</file>