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6A5" w:rsidRPr="00912127" w:rsidRDefault="00912127" w:rsidP="003C36A5">
      <w:pPr>
        <w:spacing w:line="360" w:lineRule="auto"/>
        <w:rPr>
          <w:rFonts w:asciiTheme="minorEastAsia" w:eastAsiaTheme="minorEastAsia" w:hAnsiTheme="minorEastAsia"/>
          <w:b/>
          <w:sz w:val="32"/>
        </w:rPr>
      </w:pPr>
      <w:r w:rsidRPr="00912127">
        <w:rPr>
          <w:rFonts w:asciiTheme="minorEastAsia" w:eastAsiaTheme="minorEastAsia" w:hAnsiTheme="minorEastAsia" w:hint="eastAsia"/>
          <w:b/>
          <w:sz w:val="32"/>
        </w:rPr>
        <w:t>保修内容</w:t>
      </w:r>
      <w:r w:rsidR="009B05A0">
        <w:rPr>
          <w:rFonts w:asciiTheme="minorEastAsia" w:eastAsiaTheme="minorEastAsia" w:hAnsiTheme="minorEastAsia" w:hint="eastAsia"/>
          <w:b/>
          <w:sz w:val="32"/>
        </w:rPr>
        <w:t>及要求</w:t>
      </w:r>
    </w:p>
    <w:p w:rsidR="003C36A5" w:rsidRPr="00D31F5F" w:rsidRDefault="001A1763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</w:t>
      </w:r>
      <w:r w:rsidR="003C36A5" w:rsidRPr="00D31F5F">
        <w:rPr>
          <w:rFonts w:asciiTheme="minorEastAsia" w:eastAsiaTheme="minorEastAsia" w:hAnsiTheme="minorEastAsia" w:hint="eastAsia"/>
          <w:sz w:val="24"/>
        </w:rPr>
        <w:t>磁共振系统，厂家配置，</w:t>
      </w:r>
      <w:r w:rsidR="003C36A5">
        <w:rPr>
          <w:rFonts w:asciiTheme="minorEastAsia" w:eastAsiaTheme="minorEastAsia" w:hAnsiTheme="minorEastAsia" w:hint="eastAsia"/>
          <w:sz w:val="24"/>
        </w:rPr>
        <w:t>包含相应的电子部件、机械部件及消耗品</w:t>
      </w:r>
    </w:p>
    <w:p w:rsidR="003C36A5" w:rsidRDefault="001A1763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</w:t>
      </w:r>
      <w:r w:rsidR="0057317A">
        <w:rPr>
          <w:rFonts w:asciiTheme="minorEastAsia" w:eastAsiaTheme="minorEastAsia" w:hAnsiTheme="minorEastAsia" w:hint="eastAsia"/>
          <w:sz w:val="24"/>
        </w:rPr>
        <w:t>保修</w:t>
      </w:r>
      <w:r w:rsidR="003C36A5" w:rsidRPr="00D31F5F">
        <w:rPr>
          <w:rFonts w:asciiTheme="minorEastAsia" w:eastAsiaTheme="minorEastAsia" w:hAnsiTheme="minorEastAsia" w:hint="eastAsia"/>
          <w:sz w:val="24"/>
        </w:rPr>
        <w:t>配套第三方水冷机1台</w:t>
      </w:r>
    </w:p>
    <w:p w:rsidR="003C36A5" w:rsidRDefault="003C36A5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保修期截止时，液氦液位不低于总体75%</w:t>
      </w:r>
    </w:p>
    <w:p w:rsidR="00912127" w:rsidRPr="00D31F5F" w:rsidRDefault="003C36A5" w:rsidP="00912127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预防性保养，</w:t>
      </w:r>
      <w:r w:rsidR="00912127">
        <w:rPr>
          <w:rFonts w:asciiTheme="minorEastAsia" w:eastAsiaTheme="minorEastAsia" w:hAnsiTheme="minorEastAsia" w:hint="eastAsia"/>
          <w:sz w:val="24"/>
        </w:rPr>
        <w:t>并</w:t>
      </w:r>
      <w:r w:rsidR="00912127" w:rsidRPr="00D31F5F">
        <w:rPr>
          <w:rFonts w:asciiTheme="minorEastAsia" w:eastAsiaTheme="minorEastAsia" w:hAnsiTheme="minorEastAsia" w:hint="eastAsia"/>
          <w:sz w:val="24"/>
        </w:rPr>
        <w:t>提供包括电气安全、系统安全、系统性能、图像质量等保养，并提供保养报告。</w:t>
      </w:r>
      <w:r w:rsidR="00912127">
        <w:rPr>
          <w:rFonts w:asciiTheme="minorEastAsia" w:eastAsiaTheme="minorEastAsia" w:hAnsiTheme="minorEastAsia" w:hint="eastAsia"/>
          <w:sz w:val="24"/>
        </w:rPr>
        <w:t>每年3次。</w:t>
      </w:r>
    </w:p>
    <w:p w:rsidR="003C36A5" w:rsidRDefault="003C36A5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5</w:t>
      </w:r>
      <w:r w:rsidR="001A1763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开机率，全年工作日不低于95%</w:t>
      </w:r>
    </w:p>
    <w:p w:rsidR="003C36A5" w:rsidRPr="00D31F5F" w:rsidRDefault="00912127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6</w:t>
      </w:r>
      <w:r w:rsidR="003C36A5">
        <w:rPr>
          <w:rFonts w:asciiTheme="minorEastAsia" w:eastAsiaTheme="minorEastAsia" w:hAnsiTheme="minorEastAsia" w:hint="eastAsia"/>
          <w:sz w:val="24"/>
        </w:rPr>
        <w:t>、</w:t>
      </w:r>
      <w:r w:rsidR="003C36A5" w:rsidRPr="00D31F5F">
        <w:rPr>
          <w:rFonts w:asciiTheme="minorEastAsia" w:eastAsiaTheme="minorEastAsia" w:hAnsiTheme="minorEastAsia" w:hint="eastAsia"/>
          <w:sz w:val="24"/>
        </w:rPr>
        <w:t>提供设备的安全检查和运行状态检查，并提供当年的系统运行报告。</w:t>
      </w:r>
    </w:p>
    <w:p w:rsidR="003C36A5" w:rsidRPr="00D31F5F" w:rsidRDefault="00912127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7</w:t>
      </w:r>
      <w:r w:rsidR="003C36A5">
        <w:rPr>
          <w:rFonts w:asciiTheme="minorEastAsia" w:eastAsiaTheme="minorEastAsia" w:hAnsiTheme="minorEastAsia" w:hint="eastAsia"/>
          <w:sz w:val="24"/>
        </w:rPr>
        <w:t>、</w:t>
      </w:r>
      <w:r w:rsidR="004C1783">
        <w:rPr>
          <w:rFonts w:asciiTheme="minorEastAsia" w:eastAsiaTheme="minorEastAsia" w:hAnsiTheme="minorEastAsia" w:hint="eastAsia"/>
          <w:sz w:val="24"/>
        </w:rPr>
        <w:t>一小时内</w:t>
      </w:r>
      <w:r w:rsidR="003C36A5">
        <w:rPr>
          <w:rFonts w:asciiTheme="minorEastAsia" w:eastAsiaTheme="minorEastAsia" w:hAnsiTheme="minorEastAsia" w:hint="eastAsia"/>
          <w:sz w:val="24"/>
        </w:rPr>
        <w:t>响应院方保修电话</w:t>
      </w:r>
    </w:p>
    <w:p w:rsidR="003C36A5" w:rsidRPr="00D31F5F" w:rsidRDefault="00912127" w:rsidP="003C36A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8</w:t>
      </w:r>
      <w:r w:rsidR="003C36A5">
        <w:rPr>
          <w:rFonts w:asciiTheme="minorEastAsia" w:eastAsiaTheme="minorEastAsia" w:hAnsiTheme="minorEastAsia" w:hint="eastAsia"/>
          <w:sz w:val="24"/>
        </w:rPr>
        <w:t>、</w:t>
      </w:r>
      <w:r w:rsidR="0057317A">
        <w:rPr>
          <w:rFonts w:asciiTheme="minorEastAsia" w:eastAsiaTheme="minorEastAsia" w:hAnsiTheme="minorEastAsia" w:hint="eastAsia"/>
          <w:sz w:val="24"/>
        </w:rPr>
        <w:t>如院方不能自行解决，工程师</w:t>
      </w:r>
      <w:r w:rsidR="004C1783">
        <w:rPr>
          <w:rFonts w:asciiTheme="minorEastAsia" w:eastAsiaTheme="minorEastAsia" w:hAnsiTheme="minorEastAsia" w:hint="eastAsia"/>
          <w:sz w:val="24"/>
        </w:rPr>
        <w:t>接到电话后24小时内</w:t>
      </w:r>
      <w:r w:rsidR="003C36A5">
        <w:rPr>
          <w:rFonts w:asciiTheme="minorEastAsia" w:eastAsiaTheme="minorEastAsia" w:hAnsiTheme="minorEastAsia" w:hint="eastAsia"/>
          <w:sz w:val="24"/>
        </w:rPr>
        <w:t>到场维修</w:t>
      </w:r>
      <w:r w:rsidR="003C36A5" w:rsidRPr="00D31F5F">
        <w:rPr>
          <w:rFonts w:asciiTheme="minorEastAsia" w:eastAsiaTheme="minorEastAsia" w:hAnsiTheme="minorEastAsia" w:hint="eastAsia"/>
          <w:sz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A1763"/>
    <w:rsid w:val="0029697F"/>
    <w:rsid w:val="00323B43"/>
    <w:rsid w:val="003C36A5"/>
    <w:rsid w:val="003D37D8"/>
    <w:rsid w:val="00426133"/>
    <w:rsid w:val="004358AB"/>
    <w:rsid w:val="004C1783"/>
    <w:rsid w:val="0057317A"/>
    <w:rsid w:val="008B7726"/>
    <w:rsid w:val="00912127"/>
    <w:rsid w:val="009B05A0"/>
    <w:rsid w:val="00C24EDE"/>
    <w:rsid w:val="00D31D50"/>
    <w:rsid w:val="00DB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6</cp:revision>
  <dcterms:created xsi:type="dcterms:W3CDTF">2008-09-11T17:20:00Z</dcterms:created>
  <dcterms:modified xsi:type="dcterms:W3CDTF">2019-10-21T03:12:00Z</dcterms:modified>
</cp:coreProperties>
</file>